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206" w:type="dxa"/>
        <w:tblInd w:w="1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5"/>
        <w:gridCol w:w="73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default"/>
                <w:lang w:val="pt-BR"/>
              </w:rPr>
            </w:pPr>
            <w:bookmarkStart w:id="0" w:name="_GoBack"/>
            <w:r>
              <w:rPr>
                <w:rFonts w:hint="default"/>
                <w:lang w:val="pt-BR"/>
              </w:rPr>
              <w:pict>
                <v:shape id="_x0000_s1026" o:spid="_x0000_s1026" o:spt="75" alt="Logo PPGE" type="#_x0000_t75" style="position:absolute;left:0pt;margin-left:12.55pt;margin-top:-21.3pt;height:83.9pt;width:83.9pt;z-index:-25165619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Logo PPGE"/>
                  <o:lock v:ext="edit" aspectratio="t"/>
                </v:shape>
              </w:pict>
            </w:r>
            <w:bookmarkEnd w:id="0"/>
          </w:p>
          <w:p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/>
                <w:b/>
                <w:sz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sz w:val="18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3914775</wp:posOffset>
                  </wp:positionH>
                  <wp:positionV relativeFrom="paragraph">
                    <wp:posOffset>-190500</wp:posOffset>
                  </wp:positionV>
                  <wp:extent cx="714375" cy="848995"/>
                  <wp:effectExtent l="0" t="0" r="0" b="0"/>
                  <wp:wrapNone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14" cy="848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rebuchet MS"/>
                <w:b/>
                <w:sz w:val="20"/>
              </w:rPr>
              <w:t>MINISTÉRIO DA EDUCAÇÃO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spacing w:val="-6"/>
                <w:sz w:val="18"/>
              </w:rPr>
            </w:pPr>
            <w:r>
              <w:rPr>
                <w:rFonts w:eastAsia="Trebuchet MS"/>
                <w:sz w:val="18"/>
              </w:rPr>
              <w:t>UNIVERSIDADE FEDERAL DA PARAÍBA</w:t>
            </w:r>
          </w:p>
          <w:p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/>
                <w:color w:val="FF0000"/>
              </w:rPr>
            </w:pPr>
            <w:r>
              <w:rPr>
                <w:rFonts w:eastAsia="Trebuchet MS"/>
                <w:color w:val="FF0000"/>
              </w:rPr>
              <w:t>(UNIDADE GESTORA RESPONSÁVEL CONCEDENTE)*</w:t>
            </w:r>
          </w:p>
        </w:tc>
      </w:tr>
    </w:tbl>
    <w:p>
      <w:pPr>
        <w:pStyle w:val="182"/>
        <w:spacing w:before="0" w:after="0"/>
        <w:jc w:val="center"/>
        <w:rPr>
          <w:sz w:val="28"/>
        </w:rPr>
      </w:pPr>
      <w:r>
        <w:rPr>
          <w:sz w:val="28"/>
          <w:lang w:val="pt-BR" w:eastAsia="pt-BR"/>
        </w:rPr>
        <w:t xml:space="preserve">SOLICITAÇÃO DE  (  ) DIÁRIAS  (  ) PASSAGENS     </w:t>
      </w:r>
    </w:p>
    <w:tbl>
      <w:tblPr>
        <w:tblStyle w:val="12"/>
        <w:tblW w:w="501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06"/>
        <w:gridCol w:w="1127"/>
        <w:gridCol w:w="18"/>
        <w:gridCol w:w="35"/>
        <w:gridCol w:w="368"/>
        <w:gridCol w:w="290"/>
        <w:gridCol w:w="1405"/>
        <w:gridCol w:w="66"/>
        <w:gridCol w:w="369"/>
        <w:gridCol w:w="522"/>
        <w:gridCol w:w="131"/>
        <w:gridCol w:w="51"/>
        <w:gridCol w:w="1012"/>
        <w:gridCol w:w="567"/>
        <w:gridCol w:w="1948"/>
        <w:gridCol w:w="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numPr>
                <w:ilvl w:val="0"/>
                <w:numId w:val="1"/>
              </w:numPr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1.IDENTIFICAÇÃO</w:t>
            </w:r>
          </w:p>
          <w:p>
            <w:pPr>
              <w:pStyle w:val="182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                                        </w:t>
            </w:r>
          </w:p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ind w:left="576" w:hanging="576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)Servidor (Servidor da UFPB ou Servidor Convidado)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)Não Servidor (Colaborador eventual, Dependente)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)SEPE (Servidor de outra esfera de Poder- Estadual, Municipal, Judiciário, Legislativo, Empregado Público)</w:t>
            </w:r>
          </w:p>
          <w:p>
            <w:pPr>
              <w:pStyle w:val="182"/>
              <w:rPr>
                <w:b w:val="0"/>
                <w:bCs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)Acompanhante PCD</w:t>
            </w:r>
          </w:p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bCs w:val="0"/>
                <w:sz w:val="20"/>
                <w:szCs w:val="20"/>
                <w:lang w:val="pt-BR" w:eastAsia="pt-BR"/>
              </w:rPr>
              <w:t>(    )Outro. Especificar: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Nome da mãe: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CPF: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DADOS BANCÁRIOS</w:t>
            </w:r>
          </w:p>
        </w:tc>
        <w:tc>
          <w:tcPr>
            <w:tcW w:w="18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RG:</w:t>
            </w:r>
          </w:p>
        </w:tc>
        <w:tc>
          <w:tcPr>
            <w:tcW w:w="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147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0"/>
                <w:szCs w:val="28"/>
                <w:lang w:val="pt-BR" w:eastAsia="pt-BR"/>
              </w:rPr>
            </w:pPr>
            <w:r>
              <w:rPr>
                <w:b w:val="0"/>
                <w:sz w:val="20"/>
                <w:szCs w:val="28"/>
                <w:lang w:val="pt-BR" w:eastAsia="pt-BR"/>
              </w:rPr>
              <w:t>ÓRGÃO EXPEDIDOR</w:t>
            </w:r>
          </w:p>
        </w:tc>
        <w:tc>
          <w:tcPr>
            <w:tcW w:w="5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0"/>
                <w:szCs w:val="20"/>
                <w:lang w:val="pt-BR" w:eastAsia="pt-BR"/>
              </w:rPr>
            </w:pPr>
            <w:r>
              <w:rPr>
                <w:b w:val="0"/>
                <w:sz w:val="20"/>
                <w:szCs w:val="20"/>
                <w:lang w:val="pt-BR" w:eastAsia="pt-BR"/>
              </w:rPr>
              <w:t>UF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Expedição: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Nº do Passaporte (se estrangeiro):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Matrícula Siape: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Lotação/Órgão: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Cargo/Função: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Email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numPr>
                <w:ilvl w:val="0"/>
                <w:numId w:val="0"/>
              </w:numPr>
              <w:spacing w:before="0" w:after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Escolaridade do Cargo:</w:t>
            </w:r>
          </w:p>
        </w:tc>
        <w:tc>
          <w:tcPr>
            <w:tcW w:w="3885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Data de nascimento:</w:t>
            </w:r>
          </w:p>
        </w:tc>
        <w:tc>
          <w:tcPr>
            <w:tcW w:w="1632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  <w:tc>
          <w:tcPr>
            <w:tcW w:w="51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b w:val="0"/>
                <w:sz w:val="22"/>
                <w:szCs w:val="22"/>
                <w:lang w:val="pt-BR" w:eastAsia="pt-BR"/>
              </w:rPr>
              <w:t>Telefone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ind w:left="0" w:firstLine="0"/>
              <w:rPr>
                <w:b w:val="0"/>
                <w:sz w:val="28"/>
                <w:szCs w:val="28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2. </w:t>
            </w:r>
            <w:r>
              <w:rPr>
                <w:sz w:val="22"/>
                <w:szCs w:val="22"/>
                <w:lang w:eastAsia="pt-BR"/>
              </w:rPr>
              <w:t xml:space="preserve"> OBJETO DA VIAGEM: (Motivação/Vinculação do Serviço ou Evento aos Programas e Projetos em</w:t>
            </w:r>
          </w:p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andamento na UFPB)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10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rPr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3. </w:t>
            </w:r>
            <w:r>
              <w:rPr>
                <w:sz w:val="22"/>
                <w:szCs w:val="22"/>
                <w:lang w:eastAsia="pt-BR"/>
              </w:rPr>
              <w:t>RELAÇÃO DE PERTINÊNCIA entre a função ou o cargo do Proposto com o objeto da viagem;</w:t>
            </w:r>
            <w:r>
              <w:rPr>
                <w:sz w:val="22"/>
                <w:szCs w:val="22"/>
                <w:lang w:val="pt-BR" w:eastAsia="pt-BR"/>
              </w:rPr>
              <w:t xml:space="preserve"> r</w:t>
            </w:r>
            <w:r>
              <w:rPr>
                <w:sz w:val="22"/>
                <w:szCs w:val="22"/>
                <w:lang w:eastAsia="pt-BR"/>
              </w:rPr>
              <w:t>elevância</w:t>
            </w:r>
            <w:r>
              <w:rPr>
                <w:sz w:val="22"/>
                <w:szCs w:val="22"/>
                <w:lang w:val="pt-BR" w:eastAsia="pt-BR"/>
              </w:rPr>
              <w:t xml:space="preserve"> da prestação do serviço ou participação para as finalidades da UFPB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95" w:hRule="atLeast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2"/>
                <w:szCs w:val="22"/>
                <w:lang w:val="pt-BR" w:eastAsia="pt-BR"/>
              </w:rPr>
            </w:pPr>
          </w:p>
          <w:p>
            <w:pPr>
              <w:pStyle w:val="183"/>
              <w:spacing w:after="0"/>
              <w:rPr>
                <w:b/>
                <w:bCs/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>4. PERÍODO DE AFASTAMENTO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SAÍDA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MISSÃO/COMPROMISSO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Horário*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1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RETORNO</w:t>
            </w:r>
          </w:p>
        </w:tc>
        <w:tc>
          <w:tcPr>
            <w:tcW w:w="3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Data</w:t>
            </w:r>
          </w:p>
        </w:tc>
        <w:tc>
          <w:tcPr>
            <w:tcW w:w="121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Horário</w:t>
            </w:r>
          </w:p>
        </w:tc>
        <w:tc>
          <w:tcPr>
            <w:tcW w:w="12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20"/>
                <w:szCs w:val="22"/>
                <w:lang w:val="pt-BR"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</w:pPr>
            <w:r>
              <w:rPr>
                <w:sz w:val="20"/>
                <w:szCs w:val="22"/>
                <w:lang w:val="pt-BR" w:eastAsia="pt-BR"/>
              </w:rPr>
              <w:t xml:space="preserve">          </w:t>
            </w:r>
            <w:r>
              <w:rPr>
                <w:b w:val="0"/>
                <w:bCs w:val="0"/>
                <w:i/>
                <w:iCs/>
                <w:sz w:val="20"/>
                <w:szCs w:val="22"/>
                <w:lang w:val="pt-BR" w:eastAsia="pt-BR"/>
              </w:rPr>
              <w:t xml:space="preserve"> * Os horários a serem descritos aqui têm por objetivo dar ao Solicitante de Passagem as informações necessárias para realizar a cotação de preços e consequente compra da passagem que atenda aos critérios de interesse da Administração, vedada escolha pelo Proposto.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4" w:type="pct"/>
            <w:gridSpan w:val="15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sz w:val="12"/>
                <w:szCs w:val="14"/>
                <w:lang w:val="pt-BR" w:eastAsia="pt-BR"/>
              </w:rPr>
            </w:pPr>
          </w:p>
        </w:tc>
        <w:tc>
          <w:tcPr>
            <w:tcW w:w="976" w:type="pct"/>
            <w:gridSpan w:val="2"/>
            <w:noWrap w:val="0"/>
            <w:vAlign w:val="top"/>
          </w:tcPr>
          <w:p>
            <w:pPr>
              <w:rPr>
                <w:sz w:val="1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</w:trPr>
        <w:tc>
          <w:tcPr>
            <w:tcW w:w="4983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5. TRANSPORTE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terrestre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Veículo</w:t>
            </w:r>
          </w:p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 xml:space="preserve"> Oficial</w:t>
            </w:r>
          </w:p>
        </w:tc>
        <w:tc>
          <w:tcPr>
            <w:tcW w:w="2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Empresa Aérea</w:t>
            </w:r>
          </w:p>
        </w:tc>
        <w:tc>
          <w:tcPr>
            <w:tcW w:w="2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</w:p>
        </w:tc>
        <w:tc>
          <w:tcPr>
            <w:tcW w:w="838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0"/>
                <w:szCs w:val="22"/>
                <w:lang w:val="pt-BR" w:eastAsia="pt-BR"/>
              </w:rPr>
            </w:pPr>
            <w:r>
              <w:rPr>
                <w:b w:val="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sz w:val="22"/>
                <w:szCs w:val="22"/>
                <w:lang w:val="pt-BR" w:eastAsia="pt-BR"/>
              </w:rPr>
            </w:pPr>
          </w:p>
        </w:tc>
        <w:tc>
          <w:tcPr>
            <w:tcW w:w="976" w:type="pct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/>
        </w:tc>
      </w:tr>
    </w:tbl>
    <w:p>
      <w:r>
        <w:rPr>
          <w:sz w:val="22"/>
        </w:rPr>
        <w:t>Em caso de veículo próprio, por favor informar a distância percorrida (em km):</w:t>
      </w:r>
      <w:r>
        <w:t xml:space="preserve"> _________________</w:t>
      </w:r>
    </w:p>
    <w:p>
      <w:pPr>
        <w:rPr>
          <w:sz w:val="14"/>
        </w:rPr>
      </w:pPr>
    </w:p>
    <w:tbl>
      <w:tblPr>
        <w:tblStyle w:val="12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9"/>
        <w:gridCol w:w="277"/>
        <w:gridCol w:w="2887"/>
        <w:gridCol w:w="278"/>
        <w:gridCol w:w="979"/>
        <w:gridCol w:w="277"/>
        <w:gridCol w:w="982"/>
        <w:gridCol w:w="2210"/>
        <w:gridCol w:w="223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2"/>
                <w:szCs w:val="22"/>
                <w:lang w:val="pt-BR" w:eastAsia="pt-BR"/>
              </w:rPr>
            </w:pPr>
            <w:r>
              <w:rPr>
                <w:color w:val="FF0000"/>
                <w:sz w:val="22"/>
                <w:szCs w:val="22"/>
                <w:lang w:val="pt-BR" w:eastAsia="pt-BR"/>
              </w:rPr>
              <w:t>6. DÉBITO DO RECURSO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Reitoria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Câmpus ________________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Projeto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  <w:r>
              <w:rPr>
                <w:b w:val="0"/>
                <w:color w:val="FF0000"/>
                <w:sz w:val="20"/>
                <w:szCs w:val="22"/>
                <w:lang w:val="pt-BR" w:eastAsia="pt-BR"/>
              </w:rPr>
              <w:t>Outros:</w:t>
            </w:r>
          </w:p>
        </w:tc>
        <w:tc>
          <w:tcPr>
            <w:tcW w:w="240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2"/>
              <w:spacing w:before="0" w:after="0"/>
              <w:rPr>
                <w:b w:val="0"/>
                <w:color w:val="FF0000"/>
                <w:sz w:val="20"/>
                <w:szCs w:val="22"/>
                <w:lang w:val="pt-BR" w:eastAsia="pt-BR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color w:val="FF0000"/>
              </w:rPr>
            </w:pPr>
          </w:p>
        </w:tc>
      </w:tr>
    </w:tbl>
    <w:p>
      <w:pPr>
        <w:rPr>
          <w:sz w:val="12"/>
        </w:rPr>
      </w:pPr>
    </w:p>
    <w:tbl>
      <w:tblPr>
        <w:tblStyle w:val="12"/>
        <w:tblW w:w="1025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559"/>
        <w:gridCol w:w="803"/>
        <w:gridCol w:w="690"/>
        <w:gridCol w:w="839"/>
        <w:gridCol w:w="515"/>
        <w:gridCol w:w="3126"/>
        <w:gridCol w:w="839"/>
        <w:gridCol w:w="222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pStyle w:val="18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val="pt-BR" w:eastAsia="pt-BR"/>
              </w:rPr>
              <w:t xml:space="preserve">7. JUSTIFICATIVA </w:t>
            </w:r>
          </w:p>
          <w:p>
            <w:pPr>
              <w:pStyle w:val="182"/>
              <w:spacing w:before="0"/>
              <w:rPr>
                <w:i/>
                <w:iCs/>
                <w:sz w:val="22"/>
                <w:szCs w:val="22"/>
                <w:lang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Passagens com qualquer uma das características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eastAsia="pt-BR"/>
              </w:rPr>
              <w:t>abaixo somente serão emitidas mediante justificativa.</w:t>
            </w:r>
          </w:p>
          <w:p>
            <w:pPr>
              <w:pStyle w:val="182"/>
              <w:spacing w:before="0"/>
              <w:rPr>
                <w:b w:val="0"/>
                <w:sz w:val="22"/>
                <w:szCs w:val="22"/>
                <w:lang w:val="pt-BR" w:eastAsia="pt-BR"/>
              </w:rPr>
            </w:pPr>
            <w:r>
              <w:rPr>
                <w:i/>
                <w:iCs/>
                <w:sz w:val="22"/>
                <w:szCs w:val="22"/>
                <w:lang w:eastAsia="pt-BR"/>
              </w:rPr>
              <w:t>Justifique todos os itens nos quais se enquadre a</w:t>
            </w:r>
            <w:r>
              <w:rPr>
                <w:i/>
                <w:iCs/>
                <w:sz w:val="22"/>
                <w:szCs w:val="22"/>
                <w:lang w:val="pt-BR" w:eastAsia="pt-BR"/>
              </w:rPr>
              <w:t xml:space="preserve"> solicitação.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Viagem urgente </w:t>
            </w:r>
          </w:p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(menos de 20 dias de antecedência):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Final de semana: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Especificação de aeroporto: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Grupo de mais de 5 pessoas: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pStyle w:val="183"/>
              <w:spacing w:after="0"/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>Viagem com mais de 30 diárias acumuladas no exercício:</w:t>
            </w:r>
          </w:p>
        </w:tc>
        <w:tc>
          <w:tcPr>
            <w:tcW w:w="6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sz w:val="22"/>
                <w:szCs w:val="22"/>
                <w:lang w:eastAsia="pt-B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10206" w:type="dxa"/>
            <w:gridSpan w:val="8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b/>
                <w:sz w:val="22"/>
                <w:szCs w:val="20"/>
              </w:rPr>
            </w:pPr>
          </w:p>
          <w:p>
            <w:pPr>
              <w:jc w:val="center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TERMO DE COMPROMISSO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Pelo presente, comprometo-me a: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Restituir, em cinco dias contados a partir da data de retorno à UFPB, as diárias recebidas em excesso;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Arcar com a multa imposta pelas empresas aéreas, quando descumprir os horários por elas estabelecidos, para chegada ao aeroporto;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Arcar com as despesas de alterações de horário de voo, quando não for de interesse da instituição.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Restituir o canhoto das passagens utilizadas junto com a Prestação de Contas da Viagem (Relatório de viagem e certificado do evento, se existir) no prazo de 5 dias;</w:t>
            </w:r>
          </w:p>
          <w:p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Apresentar na Prestação de Contas documentos que venham a comprovar a efetiva realização das atividades previstas, tais como atas de reunião, declaração/certificados de participação ou presença, entre outros.</w:t>
            </w:r>
          </w:p>
          <w:p>
            <w:pPr>
              <w:widowControl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e)</w:t>
            </w:r>
            <w:r>
              <w:rPr>
                <w:rFonts w:eastAsia="Calibri"/>
                <w:color w:val="FF0000"/>
                <w:sz w:val="20"/>
                <w:szCs w:val="20"/>
                <w:highlight w:val="yellow"/>
                <w:lang w:eastAsia="en-US" w:bidi="ar-SA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</w:rPr>
              <w:t xml:space="preserve">Qualquer alteração de viagem que ocasione a não utilização do bilhete comprado pelo MEC, será de responsabilidade do proposto comunicar ao MEC, com pelo menos um dia útil de antecedência da data prevista para o embarque, por mensagem ao correio eletrônico: 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begin"/>
            </w:r>
            <w:r>
              <w:rPr>
                <w:color w:val="4472C4"/>
                <w:sz w:val="20"/>
                <w:szCs w:val="20"/>
                <w:highlight w:val="yellow"/>
              </w:rPr>
              <w:instrText xml:space="preserve"> HYPERLINK "mailto:dcdp@mec.gov.br" </w:instrTex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separate"/>
            </w:r>
            <w:r>
              <w:rPr>
                <w:rStyle w:val="15"/>
                <w:color w:val="4472C4"/>
                <w:sz w:val="20"/>
                <w:szCs w:val="20"/>
                <w:highlight w:val="yellow"/>
              </w:rPr>
              <w:t>dcdp@mec.gov.br</w:t>
            </w:r>
            <w:r>
              <w:rPr>
                <w:color w:val="4472C4"/>
                <w:sz w:val="20"/>
                <w:szCs w:val="20"/>
                <w:highlight w:val="yellow"/>
              </w:rPr>
              <w:fldChar w:fldCharType="end"/>
            </w:r>
            <w:r>
              <w:rPr>
                <w:color w:val="FF0000"/>
                <w:sz w:val="20"/>
                <w:szCs w:val="20"/>
                <w:highlight w:val="yellow"/>
              </w:rPr>
              <w:t>.</w:t>
            </w:r>
          </w:p>
          <w:p>
            <w:pPr>
              <w:widowControl/>
              <w:rPr>
                <w:sz w:val="22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1" w:hRule="atLeast"/>
        </w:trPr>
        <w:tc>
          <w:tcPr>
            <w:tcW w:w="1671" w:type="dxa"/>
            <w:shd w:val="clear" w:color="auto" w:fill="FFFFFF"/>
            <w:noWrap w:val="0"/>
            <w:vAlign w:val="top"/>
          </w:tcPr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>Em</w:t>
            </w:r>
          </w:p>
        </w:tc>
        <w:tc>
          <w:tcPr>
            <w:tcW w:w="4499" w:type="dxa"/>
            <w:gridSpan w:val="5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</w:rPr>
            </w:pPr>
          </w:p>
        </w:tc>
        <w:tc>
          <w:tcPr>
            <w:tcW w:w="4036" w:type="dxa"/>
            <w:gridSpan w:val="2"/>
            <w:shd w:val="clear" w:color="auto" w:fill="FFFFFF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0" w:hRule="atLeast"/>
        </w:trPr>
        <w:tc>
          <w:tcPr>
            <w:tcW w:w="6170" w:type="dxa"/>
            <w:gridSpan w:val="6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2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6170" w:type="dxa"/>
            <w:gridSpan w:val="6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t>Assinatura do proposto</w:t>
            </w:r>
          </w:p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(Pode ser assinado digitalmente pelo SIPAC)</w:t>
            </w: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>
            <w:pPr>
              <w:rPr>
                <w:sz w:val="22"/>
              </w:rPr>
            </w:pPr>
            <w:r>
              <w:rPr>
                <w:b/>
                <w:sz w:val="22"/>
              </w:rPr>
              <w:t>9. DE ACORDO: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356" w:type="dxa"/>
            <w:gridSpan w:val="7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ind w:left="175"/>
              <w:rPr>
                <w:sz w:val="18"/>
              </w:rPr>
            </w:pP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10" w:hRule="atLeast"/>
        </w:trPr>
        <w:tc>
          <w:tcPr>
            <w:tcW w:w="4788" w:type="dxa"/>
            <w:gridSpan w:val="4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4" w:type="dxa"/>
            <w:gridSpan w:val="3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top"/>
          </w:tcPr>
          <w:p>
            <w:pPr>
              <w:rPr>
                <w:b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4788" w:type="dxa"/>
            <w:gridSpan w:val="4"/>
            <w:tcBorders>
              <w:top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Chefia Imediata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854" w:type="dxa"/>
            <w:shd w:val="clear" w:color="auto" w:fill="FFFFFF"/>
            <w:noWrap w:val="0"/>
            <w:vAlign w:val="top"/>
          </w:tcPr>
          <w:p>
            <w:pPr>
              <w:rPr>
                <w:b/>
                <w:sz w:val="18"/>
              </w:rPr>
            </w:pPr>
          </w:p>
        </w:tc>
        <w:tc>
          <w:tcPr>
            <w:tcW w:w="4564" w:type="dxa"/>
            <w:gridSpan w:val="3"/>
            <w:shd w:val="clear" w:color="auto" w:fill="FFFFFF"/>
            <w:noWrap w:val="0"/>
            <w:vAlign w:val="top"/>
          </w:tcPr>
          <w:p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Autoridade Concedente  </w:t>
            </w:r>
          </w:p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Carimbo Identificação ou assinatura digital pelo SIPAC</w:t>
            </w:r>
          </w:p>
        </w:tc>
        <w:tc>
          <w:tcPr>
            <w:tcW w:w="40" w:type="dxa"/>
            <w:noWrap w:val="0"/>
            <w:vAlign w:val="top"/>
          </w:tcPr>
          <w:p/>
        </w:tc>
      </w:tr>
    </w:tbl>
    <w:p/>
    <w:sectPr>
      <w:pgSz w:w="11906" w:h="16838"/>
      <w:pgMar w:top="567" w:right="851" w:bottom="567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18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9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6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4"/>
    <w:uiPriority w:val="0"/>
    <w:pPr>
      <w:widowControl w:val="0"/>
    </w:pPr>
    <w:rPr>
      <w:rFonts w:eastAsia="DejaVu Sans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link w:val="1"/>
    <w:uiPriority w:val="0"/>
    <w:rPr>
      <w:color w:val="0563C1"/>
      <w:u w:val="single"/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4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5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6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8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9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0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31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32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lang w:val="pt-BR" w:eastAsia="zh-CN" w:bidi="ar-SA"/>
    </w:rPr>
  </w:style>
  <w:style w:type="character" w:customStyle="1" w:styleId="45">
    <w:name w:val="Title Char"/>
    <w:link w:val="21"/>
    <w:uiPriority w:val="10"/>
    <w:rPr>
      <w:sz w:val="48"/>
      <w:szCs w:val="48"/>
    </w:rPr>
  </w:style>
  <w:style w:type="character" w:customStyle="1" w:styleId="46">
    <w:name w:val="Subtitle Char"/>
    <w:link w:val="30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5"/>
    <w:uiPriority w:val="99"/>
  </w:style>
  <w:style w:type="character" w:customStyle="1" w:styleId="52">
    <w:name w:val="Footer Char"/>
    <w:link w:val="26"/>
    <w:uiPriority w:val="99"/>
  </w:style>
  <w:style w:type="character" w:customStyle="1" w:styleId="53">
    <w:name w:val="Caption Char"/>
    <w:link w:val="26"/>
    <w:qFormat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31"/>
    <w:uiPriority w:val="99"/>
    <w:rPr>
      <w:sz w:val="18"/>
    </w:rPr>
  </w:style>
  <w:style w:type="character" w:customStyle="1" w:styleId="180">
    <w:name w:val="Endnote Text Char"/>
    <w:link w:val="22"/>
    <w:uiPriority w:val="99"/>
    <w:rPr>
      <w:sz w:val="20"/>
    </w:rPr>
  </w:style>
  <w:style w:type="paragraph" w:customStyle="1" w:styleId="181">
    <w:name w:val="TOC Heading"/>
    <w:unhideWhenUsed/>
    <w:uiPriority w:val="39"/>
    <w:rPr>
      <w:lang w:val="pt-BR" w:eastAsia="zh-CN" w:bidi="ar-SA"/>
    </w:rPr>
  </w:style>
  <w:style w:type="paragraph" w:customStyle="1" w:styleId="182">
    <w:name w:val="Título 21"/>
    <w:basedOn w:val="1"/>
    <w:next w:val="183"/>
    <w:uiPriority w:val="0"/>
    <w:pPr>
      <w:widowControl/>
      <w:numPr>
        <w:ilvl w:val="1"/>
        <w:numId w:val="1"/>
      </w:numPr>
      <w:spacing w:before="100" w:after="100"/>
      <w:jc w:val="left"/>
      <w:outlineLvl w:val="1"/>
    </w:pPr>
    <w:rPr>
      <w:rFonts w:eastAsia="Times New Roman"/>
      <w:b/>
      <w:bCs/>
      <w:color w:val="000000"/>
      <w:sz w:val="36"/>
      <w:szCs w:val="36"/>
      <w:lang w:val="en-US" w:bidi="ar-SA"/>
    </w:rPr>
  </w:style>
  <w:style w:type="paragraph" w:customStyle="1" w:styleId="183">
    <w:name w:val="Corpo de texto1"/>
    <w:basedOn w:val="1"/>
    <w:uiPriority w:val="0"/>
    <w:pPr>
      <w:spacing w:before="0" w:after="120"/>
    </w:pPr>
  </w:style>
  <w:style w:type="character" w:customStyle="1" w:styleId="184">
    <w:name w:val="Fonte parág. padrão1"/>
    <w:link w:val="1"/>
    <w:uiPriority w:val="0"/>
  </w:style>
  <w:style w:type="table" w:customStyle="1" w:styleId="185">
    <w:name w:val="Tabela normal1"/>
    <w:semiHidden/>
    <w:uiPriority w:val="0"/>
  </w:style>
  <w:style w:type="character" w:customStyle="1" w:styleId="186">
    <w:name w:val="Absatz-Standardschriftart"/>
    <w:link w:val="1"/>
    <w:uiPriority w:val="0"/>
  </w:style>
  <w:style w:type="paragraph" w:customStyle="1" w:styleId="187">
    <w:name w:val="Heading"/>
    <w:basedOn w:val="1"/>
    <w:next w:val="183"/>
    <w:uiPriority w:val="0"/>
    <w:pPr>
      <w:keepNext/>
      <w:spacing w:before="240" w:after="120"/>
    </w:pPr>
    <w:rPr>
      <w:rFonts w:ascii="Arial" w:hAnsi="Arial" w:eastAsia="DejaVu Sans"/>
      <w:sz w:val="28"/>
      <w:szCs w:val="28"/>
    </w:rPr>
  </w:style>
  <w:style w:type="paragraph" w:customStyle="1" w:styleId="188">
    <w:name w:val="Lista1"/>
    <w:basedOn w:val="183"/>
    <w:uiPriority w:val="0"/>
  </w:style>
  <w:style w:type="paragraph" w:customStyle="1" w:styleId="189">
    <w:name w:val="Legenda1"/>
    <w:basedOn w:val="1"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0">
    <w:name w:val="Index"/>
    <w:basedOn w:val="1"/>
    <w:uiPriority w:val="0"/>
    <w:pPr>
      <w:suppressLineNumbers/>
    </w:pPr>
  </w:style>
  <w:style w:type="paragraph" w:customStyle="1" w:styleId="191">
    <w:name w:val="TITULO 01"/>
    <w:basedOn w:val="1"/>
    <w:uiPriority w:val="0"/>
    <w:pPr>
      <w:spacing w:before="360" w:after="0"/>
      <w:jc w:val="center"/>
    </w:pPr>
    <w:rPr>
      <w:rFonts w:eastAsia="Times New Roman"/>
      <w:b/>
      <w:color w:val="000000"/>
      <w:sz w:val="24"/>
      <w:lang w:val="en-US"/>
    </w:rPr>
  </w:style>
  <w:style w:type="paragraph" w:customStyle="1" w:styleId="192">
    <w:name w:val="Table Contents"/>
    <w:basedOn w:val="1"/>
    <w:uiPriority w:val="0"/>
    <w:pPr>
      <w:suppressLineNumbers/>
    </w:pPr>
  </w:style>
  <w:style w:type="paragraph" w:customStyle="1" w:styleId="193">
    <w:name w:val="Table Heading"/>
    <w:basedOn w:val="192"/>
    <w:uiPriority w:val="0"/>
    <w:pPr>
      <w:suppressLineNumbers/>
      <w:jc w:val="center"/>
    </w:pPr>
    <w:rPr>
      <w:b/>
      <w:bCs/>
    </w:rPr>
  </w:style>
  <w:style w:type="character" w:customStyle="1" w:styleId="194">
    <w:name w:val="Menção Pendente"/>
    <w:link w:val="1"/>
    <w:semiHidden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2023-01-30T12:17:46Z</dcterms:created>
  <dc:creator>ppge</dc:creator>
  <cp:lastModifiedBy>ppge</cp:lastModifiedBy>
  <dcterms:modified xsi:type="dcterms:W3CDTF">2023-01-30T12:18:26Z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9141CD994489458684F3D66F63CDE3FA</vt:lpwstr>
  </property>
</Properties>
</file>